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b/>
          <w:bCs/>
          <w:sz w:val="44"/>
          <w:szCs w:val="44"/>
          <w:lang w:val="en-US" w:eastAsia="zh-CN"/>
        </w:rPr>
        <w:t>创新开拓同发展，凝心聚力启新程|中泰集团召开年后工作动员部署会议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新的一年，新的开始。2月06日，集团公司在总部二楼会议室召开了年后工作</w:t>
      </w:r>
      <w:r>
        <w:rPr>
          <w:rFonts w:hint="eastAsia" w:ascii="仿宋" w:hAnsi="仿宋" w:eastAsia="仿宋" w:cs="仿宋"/>
          <w:sz w:val="28"/>
          <w:szCs w:val="28"/>
          <w:lang w:eastAsia="zh-CN"/>
        </w:rPr>
        <w:t>动员</w:t>
      </w:r>
      <w:r>
        <w:rPr>
          <w:rFonts w:hint="eastAsia" w:ascii="仿宋" w:hAnsi="仿宋" w:eastAsia="仿宋" w:cs="仿宋"/>
          <w:sz w:val="28"/>
          <w:szCs w:val="28"/>
        </w:rPr>
        <w:t>部署会议。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7325" cy="3514725"/>
            <wp:effectExtent l="0" t="0" r="9525" b="9525"/>
            <wp:docPr id="1" name="图片 1" descr="微信图片_2023020715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07150953"/>
                    <pic:cNvPicPr>
                      <a:picLocks noChangeAspect="1"/>
                    </pic:cNvPicPr>
                  </pic:nvPicPr>
                  <pic:blipFill>
                    <a:blip r:embed="rId4"/>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本次会议以“创新开拓同发展，凝心聚力启新程”为主题，围绕着</w:t>
      </w:r>
      <w:r>
        <w:rPr>
          <w:rFonts w:hint="eastAsia" w:ascii="仿宋" w:hAnsi="仿宋" w:eastAsia="仿宋" w:cs="仿宋"/>
          <w:sz w:val="28"/>
          <w:szCs w:val="28"/>
          <w:lang w:eastAsia="zh-CN"/>
        </w:rPr>
        <w:t>集团公司</w:t>
      </w:r>
      <w:r>
        <w:rPr>
          <w:rFonts w:hint="eastAsia" w:ascii="仿宋" w:hAnsi="仿宋" w:eastAsia="仿宋" w:cs="仿宋"/>
          <w:sz w:val="28"/>
          <w:szCs w:val="28"/>
        </w:rPr>
        <w:t>“</w:t>
      </w:r>
      <w:r>
        <w:rPr>
          <w:rFonts w:hint="eastAsia" w:ascii="仿宋" w:hAnsi="仿宋" w:eastAsia="仿宋" w:cs="仿宋"/>
          <w:sz w:val="28"/>
          <w:szCs w:val="28"/>
          <w:lang w:eastAsia="zh-CN"/>
        </w:rPr>
        <w:t>打造平台、</w:t>
      </w:r>
      <w:r>
        <w:rPr>
          <w:rFonts w:hint="eastAsia" w:ascii="仿宋" w:hAnsi="仿宋" w:eastAsia="仿宋" w:cs="仿宋"/>
          <w:sz w:val="28"/>
          <w:szCs w:val="28"/>
        </w:rPr>
        <w:t>发现人才、培养人才，使用人才、合伙人才”的总方针总战略，</w:t>
      </w:r>
      <w:r>
        <w:rPr>
          <w:rFonts w:hint="eastAsia" w:ascii="仿宋" w:hAnsi="仿宋" w:eastAsia="仿宋" w:cs="仿宋"/>
          <w:sz w:val="28"/>
          <w:szCs w:val="28"/>
          <w:lang w:eastAsia="zh-CN"/>
        </w:rPr>
        <w:t>对今年的工作规划和目标提出了具体要求</w:t>
      </w:r>
      <w:r>
        <w:rPr>
          <w:rFonts w:hint="eastAsia" w:ascii="仿宋" w:hAnsi="仿宋" w:eastAsia="仿宋" w:cs="仿宋"/>
          <w:sz w:val="28"/>
          <w:szCs w:val="28"/>
        </w:rPr>
        <w:t>。本次会议由集团董事长申强主持，全体股东及办公室人员参与。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会议伊始，申总传达了本次部署会议的主要精神</w:t>
      </w:r>
      <w:r>
        <w:rPr>
          <w:rFonts w:hint="eastAsia" w:ascii="仿宋" w:hAnsi="仿宋" w:eastAsia="仿宋" w:cs="仿宋"/>
          <w:sz w:val="28"/>
          <w:szCs w:val="28"/>
          <w:lang w:eastAsia="zh-CN"/>
        </w:rPr>
        <w:t>，指出了本次会议既是部署会、收心会，也是动员会，全体人员都需要迅速调整状态，以良好的精神、饱满的热情投入到工作中来，起好步、开好局。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7325" cy="3514725"/>
            <wp:effectExtent l="0" t="0" r="9525" b="9525"/>
            <wp:docPr id="2" name="图片 2" descr="微信图片_202302071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07150941"/>
                    <pic:cNvPicPr>
                      <a:picLocks noChangeAspect="1"/>
                    </pic:cNvPicPr>
                  </pic:nvPicPr>
                  <pic:blipFill>
                    <a:blip r:embed="rId5"/>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（集团董事长申强）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随后</w:t>
      </w:r>
      <w:r>
        <w:rPr>
          <w:rFonts w:hint="eastAsia" w:ascii="仿宋" w:hAnsi="仿宋" w:eastAsia="仿宋" w:cs="仿宋"/>
          <w:sz w:val="28"/>
          <w:szCs w:val="28"/>
        </w:rPr>
        <w:t>各部门负责人</w:t>
      </w:r>
      <w:r>
        <w:rPr>
          <w:rFonts w:hint="eastAsia" w:ascii="仿宋" w:hAnsi="仿宋" w:eastAsia="仿宋" w:cs="仿宋"/>
          <w:sz w:val="28"/>
          <w:szCs w:val="28"/>
          <w:lang w:eastAsia="zh-CN"/>
        </w:rPr>
        <w:t>也一一汇报了本年度的</w:t>
      </w:r>
      <w:r>
        <w:rPr>
          <w:rFonts w:hint="eastAsia" w:ascii="仿宋" w:hAnsi="仿宋" w:eastAsia="仿宋" w:cs="仿宋"/>
          <w:sz w:val="28"/>
          <w:szCs w:val="28"/>
        </w:rPr>
        <w:t>工作计划与目标。广州经营管理部门负责人胡艳兵和佛山分公司负责人李龙胜</w:t>
      </w:r>
      <w:r>
        <w:rPr>
          <w:rFonts w:hint="eastAsia" w:ascii="仿宋" w:hAnsi="仿宋" w:eastAsia="仿宋" w:cs="仿宋"/>
          <w:sz w:val="28"/>
          <w:szCs w:val="28"/>
          <w:lang w:eastAsia="zh-CN"/>
        </w:rPr>
        <w:t>在会议上</w:t>
      </w:r>
      <w:r>
        <w:rPr>
          <w:rFonts w:hint="eastAsia" w:ascii="仿宋" w:hAnsi="仿宋" w:eastAsia="仿宋" w:cs="仿宋"/>
          <w:sz w:val="28"/>
          <w:szCs w:val="28"/>
        </w:rPr>
        <w:t>分别</w:t>
      </w:r>
      <w:r>
        <w:rPr>
          <w:rFonts w:hint="eastAsia" w:ascii="仿宋" w:hAnsi="仿宋" w:eastAsia="仿宋" w:cs="仿宋"/>
          <w:sz w:val="28"/>
          <w:szCs w:val="28"/>
          <w:lang w:eastAsia="zh-CN"/>
        </w:rPr>
        <w:t>阐述</w:t>
      </w:r>
      <w:r>
        <w:rPr>
          <w:rFonts w:hint="eastAsia" w:ascii="仿宋" w:hAnsi="仿宋" w:eastAsia="仿宋" w:cs="仿宋"/>
          <w:sz w:val="28"/>
          <w:szCs w:val="28"/>
        </w:rPr>
        <w:t>了</w:t>
      </w:r>
      <w:r>
        <w:rPr>
          <w:rFonts w:hint="eastAsia" w:ascii="仿宋" w:hAnsi="仿宋" w:eastAsia="仿宋" w:cs="仿宋"/>
          <w:sz w:val="28"/>
          <w:szCs w:val="28"/>
          <w:lang w:eastAsia="zh-CN"/>
        </w:rPr>
        <w:t>关于抓</w:t>
      </w:r>
      <w:r>
        <w:rPr>
          <w:rFonts w:hint="eastAsia" w:ascii="仿宋" w:hAnsi="仿宋" w:eastAsia="仿宋" w:cs="仿宋"/>
          <w:sz w:val="28"/>
          <w:szCs w:val="28"/>
        </w:rPr>
        <w:t>人才培养、</w:t>
      </w:r>
      <w:r>
        <w:rPr>
          <w:rFonts w:hint="eastAsia" w:ascii="仿宋" w:hAnsi="仿宋" w:eastAsia="仿宋" w:cs="仿宋"/>
          <w:sz w:val="28"/>
          <w:szCs w:val="28"/>
          <w:lang w:eastAsia="zh-CN"/>
        </w:rPr>
        <w:t>抓</w:t>
      </w:r>
      <w:r>
        <w:rPr>
          <w:rFonts w:hint="eastAsia" w:ascii="仿宋" w:hAnsi="仿宋" w:eastAsia="仿宋" w:cs="仿宋"/>
          <w:sz w:val="28"/>
          <w:szCs w:val="28"/>
        </w:rPr>
        <w:t>项目安全、</w:t>
      </w:r>
      <w:r>
        <w:rPr>
          <w:rFonts w:hint="eastAsia" w:ascii="仿宋" w:hAnsi="仿宋" w:eastAsia="仿宋" w:cs="仿宋"/>
          <w:sz w:val="28"/>
          <w:szCs w:val="28"/>
          <w:lang w:eastAsia="zh-CN"/>
        </w:rPr>
        <w:t>抓品牌建设、抓</w:t>
      </w:r>
      <w:r>
        <w:rPr>
          <w:rFonts w:hint="eastAsia" w:ascii="仿宋" w:hAnsi="仿宋" w:eastAsia="仿宋" w:cs="仿宋"/>
          <w:sz w:val="28"/>
          <w:szCs w:val="28"/>
        </w:rPr>
        <w:t>全年业绩</w:t>
      </w:r>
      <w:r>
        <w:rPr>
          <w:rFonts w:hint="eastAsia" w:ascii="仿宋" w:hAnsi="仿宋" w:eastAsia="仿宋" w:cs="仿宋"/>
          <w:sz w:val="28"/>
          <w:szCs w:val="28"/>
          <w:lang w:eastAsia="zh-CN"/>
        </w:rPr>
        <w:t>、抓制度规范等方面</w:t>
      </w:r>
      <w:r>
        <w:rPr>
          <w:rFonts w:hint="eastAsia" w:ascii="仿宋" w:hAnsi="仿宋" w:eastAsia="仿宋" w:cs="仿宋"/>
          <w:sz w:val="28"/>
          <w:szCs w:val="28"/>
        </w:rPr>
        <w:t>的</w:t>
      </w:r>
      <w:r>
        <w:rPr>
          <w:rFonts w:hint="eastAsia" w:ascii="仿宋" w:hAnsi="仿宋" w:eastAsia="仿宋" w:cs="仿宋"/>
          <w:sz w:val="28"/>
          <w:szCs w:val="28"/>
          <w:lang w:eastAsia="zh-CN"/>
        </w:rPr>
        <w:t>规划和目标</w:t>
      </w:r>
      <w:r>
        <w:rPr>
          <w:rFonts w:hint="eastAsia" w:ascii="仿宋" w:hAnsi="仿宋" w:eastAsia="仿宋" w:cs="仿宋"/>
          <w:sz w:val="28"/>
          <w:szCs w:val="28"/>
        </w:rPr>
        <w:t>，人事部经理谢丽霞也</w:t>
      </w:r>
      <w:r>
        <w:rPr>
          <w:rFonts w:hint="eastAsia" w:ascii="仿宋" w:hAnsi="仿宋" w:eastAsia="仿宋" w:cs="仿宋"/>
          <w:sz w:val="28"/>
          <w:szCs w:val="28"/>
          <w:lang w:eastAsia="zh-CN"/>
        </w:rPr>
        <w:t>汇报</w:t>
      </w:r>
      <w:r>
        <w:rPr>
          <w:rFonts w:hint="eastAsia" w:ascii="仿宋" w:hAnsi="仿宋" w:eastAsia="仿宋" w:cs="仿宋"/>
          <w:sz w:val="28"/>
          <w:szCs w:val="28"/>
        </w:rPr>
        <w:t>了新一年人事部的工作重点仍然</w:t>
      </w:r>
      <w:r>
        <w:rPr>
          <w:rFonts w:hint="eastAsia" w:ascii="仿宋" w:hAnsi="仿宋" w:eastAsia="仿宋" w:cs="仿宋"/>
          <w:sz w:val="28"/>
          <w:szCs w:val="28"/>
          <w:lang w:eastAsia="zh-CN"/>
        </w:rPr>
        <w:t>会</w:t>
      </w:r>
      <w:r>
        <w:rPr>
          <w:rFonts w:hint="eastAsia" w:ascii="仿宋" w:hAnsi="仿宋" w:eastAsia="仿宋" w:cs="仿宋"/>
          <w:sz w:val="28"/>
          <w:szCs w:val="28"/>
        </w:rPr>
        <w:t>放在完善集团人员管理、加强人员培训等方面。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6690" cy="5266690"/>
            <wp:effectExtent l="0" t="0" r="10160" b="10160"/>
            <wp:docPr id="4" name="图片 4" descr="微信图片_2023020715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207150925"/>
                    <pic:cNvPicPr>
                      <a:picLocks noChangeAspect="1"/>
                    </pic:cNvPicPr>
                  </pic:nvPicPr>
                  <pic:blipFill>
                    <a:blip r:embed="rId6"/>
                    <a:stretch>
                      <a:fillRect/>
                    </a:stretch>
                  </pic:blipFill>
                  <pic:spPr>
                    <a:xfrm>
                      <a:off x="0" y="0"/>
                      <a:ext cx="5266690" cy="5266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（集团各部门负责人汇报）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集团常务总经理汤四军听完各部门负责人的汇报后也深有感触，在肯定2022年集团公司在大家共同努力之下取得不错成绩的同时也强调</w:t>
      </w:r>
      <w:r>
        <w:rPr>
          <w:rFonts w:hint="eastAsia" w:ascii="仿宋" w:hAnsi="仿宋" w:eastAsia="仿宋" w:cs="仿宋"/>
          <w:sz w:val="28"/>
          <w:szCs w:val="28"/>
          <w:lang w:eastAsia="zh-CN"/>
        </w:rPr>
        <w:t>了今</w:t>
      </w:r>
      <w:r>
        <w:rPr>
          <w:rFonts w:hint="eastAsia" w:ascii="仿宋" w:hAnsi="仿宋" w:eastAsia="仿宋" w:cs="仿宋"/>
          <w:sz w:val="28"/>
          <w:szCs w:val="28"/>
        </w:rPr>
        <w:t>年是集团发展的关键一年，大家要勤于沟通、齐心协力，积极拓展业务，多下基层、多听心声，共同努力将集团的发展推上新台阶。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紧接着</w:t>
      </w:r>
      <w:r>
        <w:rPr>
          <w:rFonts w:hint="eastAsia" w:ascii="仿宋" w:hAnsi="仿宋" w:eastAsia="仿宋" w:cs="仿宋"/>
          <w:sz w:val="28"/>
          <w:szCs w:val="28"/>
        </w:rPr>
        <w:t>，汤四军同志也表明了在新的一年里自己也将全力配合集团完成一切工作任务。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53990" cy="4400550"/>
            <wp:effectExtent l="0" t="0" r="3810" b="0"/>
            <wp:docPr id="3" name="图片 3" descr="微信图片_2023020715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07150945"/>
                    <pic:cNvPicPr>
                      <a:picLocks noChangeAspect="1"/>
                    </pic:cNvPicPr>
                  </pic:nvPicPr>
                  <pic:blipFill>
                    <a:blip r:embed="rId7"/>
                    <a:stretch>
                      <a:fillRect/>
                    </a:stretch>
                  </pic:blipFill>
                  <pic:spPr>
                    <a:xfrm>
                      <a:off x="0" y="0"/>
                      <a:ext cx="5253990" cy="4400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（集团常务总经理汤四军）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佛山分公司的经理兼股东赵新也积极发言，提出了要以风险规避为主题，以追求质量为重心开展各项安保工作，着重放在抓队员思想动态和项目安全、落实好规章制度上。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申总在会议上也作出了以下指示: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第一，认清形势，提升自我</w:t>
      </w:r>
      <w:r>
        <w:rPr>
          <w:rFonts w:hint="eastAsia" w:ascii="仿宋" w:hAnsi="仿宋" w:eastAsia="仿宋" w:cs="仿宋"/>
          <w:b/>
          <w:bCs/>
          <w:sz w:val="28"/>
          <w:szCs w:val="28"/>
          <w:lang w:eastAsia="zh-CN"/>
        </w:rPr>
        <w:t>。</w:t>
      </w:r>
      <w:r>
        <w:rPr>
          <w:rFonts w:hint="eastAsia" w:ascii="仿宋" w:hAnsi="仿宋" w:eastAsia="仿宋" w:cs="仿宋"/>
          <w:sz w:val="28"/>
          <w:szCs w:val="28"/>
        </w:rPr>
        <w:t>申总指出集团全体人员既要认清当前经济形势，关注大市场方向动态，也要协调处理好日常生活中的人际关系，敏锐发现问题、抓住机遇、提升自我。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第二，坚持改革，敢于创新。</w:t>
      </w:r>
      <w:r>
        <w:rPr>
          <w:rFonts w:hint="eastAsia" w:ascii="仿宋" w:hAnsi="仿宋" w:eastAsia="仿宋" w:cs="仿宋"/>
          <w:sz w:val="28"/>
          <w:szCs w:val="28"/>
        </w:rPr>
        <w:t>2023年是集团公司改革开放、规范化建设的第二年，而先前的成绩也是与集团“</w:t>
      </w:r>
      <w:r>
        <w:rPr>
          <w:rFonts w:hint="eastAsia" w:ascii="仿宋" w:hAnsi="仿宋" w:eastAsia="仿宋" w:cs="仿宋"/>
          <w:sz w:val="28"/>
          <w:szCs w:val="28"/>
          <w:lang w:eastAsia="zh-CN"/>
        </w:rPr>
        <w:t>打造平台、</w:t>
      </w:r>
      <w:r>
        <w:rPr>
          <w:rFonts w:hint="eastAsia" w:ascii="仿宋" w:hAnsi="仿宋" w:eastAsia="仿宋" w:cs="仿宋"/>
          <w:sz w:val="28"/>
          <w:szCs w:val="28"/>
        </w:rPr>
        <w:t>发现人才、培养人才、使用人才、合伙人才”的</w:t>
      </w:r>
      <w:r>
        <w:rPr>
          <w:rFonts w:hint="eastAsia" w:ascii="仿宋" w:hAnsi="仿宋" w:eastAsia="仿宋" w:cs="仿宋"/>
          <w:sz w:val="28"/>
          <w:szCs w:val="28"/>
          <w:lang w:eastAsia="zh-CN"/>
        </w:rPr>
        <w:t>二十</w:t>
      </w:r>
      <w:r>
        <w:rPr>
          <w:rFonts w:hint="eastAsia" w:ascii="仿宋" w:hAnsi="仿宋" w:eastAsia="仿宋" w:cs="仿宋"/>
          <w:sz w:val="28"/>
          <w:szCs w:val="28"/>
        </w:rPr>
        <w:t>字方针和股改制度密不可分。而新的一年</w:t>
      </w:r>
      <w:r>
        <w:rPr>
          <w:rFonts w:hint="eastAsia" w:ascii="仿宋" w:hAnsi="仿宋" w:eastAsia="仿宋" w:cs="仿宋"/>
          <w:sz w:val="28"/>
          <w:szCs w:val="28"/>
          <w:lang w:eastAsia="zh-CN"/>
        </w:rPr>
        <w:t>集团公司</w:t>
      </w:r>
      <w:r>
        <w:rPr>
          <w:rFonts w:hint="eastAsia" w:ascii="仿宋" w:hAnsi="仿宋" w:eastAsia="仿宋" w:cs="仿宋"/>
          <w:sz w:val="28"/>
          <w:szCs w:val="28"/>
        </w:rPr>
        <w:t>也将继续坚持正确的总方针战略，改革发展，规范建设，创新前行。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第三，上下一心，团结一致。</w:t>
      </w:r>
      <w:r>
        <w:rPr>
          <w:rFonts w:hint="eastAsia" w:ascii="仿宋" w:hAnsi="仿宋" w:eastAsia="仿宋" w:cs="仿宋"/>
          <w:sz w:val="28"/>
          <w:szCs w:val="28"/>
        </w:rPr>
        <w:t>集团全体股东及各部门人员都需发挥积极的主观能动性参与到集团新一年的发展</w:t>
      </w:r>
      <w:r>
        <w:rPr>
          <w:rFonts w:hint="eastAsia" w:ascii="仿宋" w:hAnsi="仿宋" w:eastAsia="仿宋" w:cs="仿宋"/>
          <w:sz w:val="28"/>
          <w:szCs w:val="28"/>
          <w:lang w:eastAsia="zh-CN"/>
        </w:rPr>
        <w:t>建设</w:t>
      </w:r>
      <w:r>
        <w:rPr>
          <w:rFonts w:hint="eastAsia" w:ascii="仿宋" w:hAnsi="仿宋" w:eastAsia="仿宋" w:cs="仿宋"/>
          <w:sz w:val="28"/>
          <w:szCs w:val="28"/>
        </w:rPr>
        <w:t>中来，主动出击，创造条件，大胆改革。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与此同时，申总也下发了明确的工作任务，要求各部门负责人切忌空谈，签好军令状，要有计划有行动</w:t>
      </w:r>
      <w:r>
        <w:rPr>
          <w:rFonts w:hint="eastAsia" w:ascii="仿宋" w:hAnsi="仿宋" w:eastAsia="仿宋" w:cs="仿宋"/>
          <w:sz w:val="28"/>
          <w:szCs w:val="28"/>
          <w:lang w:eastAsia="zh-CN"/>
        </w:rPr>
        <w:t>有</w:t>
      </w:r>
      <w:r>
        <w:rPr>
          <w:rFonts w:hint="eastAsia" w:ascii="仿宋" w:hAnsi="仿宋" w:eastAsia="仿宋" w:cs="仿宋"/>
          <w:sz w:val="28"/>
          <w:szCs w:val="28"/>
        </w:rPr>
        <w:t>时间节点地将各项工作落地。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集团董事及法人郑运芳同志也围绕着新一年</w:t>
      </w:r>
      <w:r>
        <w:rPr>
          <w:rFonts w:hint="eastAsia" w:ascii="仿宋" w:hAnsi="仿宋" w:eastAsia="仿宋" w:cs="仿宋"/>
          <w:sz w:val="28"/>
          <w:szCs w:val="28"/>
          <w:lang w:eastAsia="zh-CN"/>
        </w:rPr>
        <w:t>的规划</w:t>
      </w:r>
      <w:r>
        <w:rPr>
          <w:rFonts w:hint="eastAsia" w:ascii="仿宋" w:hAnsi="仿宋" w:eastAsia="仿宋" w:cs="仿宋"/>
          <w:sz w:val="28"/>
          <w:szCs w:val="28"/>
        </w:rPr>
        <w:t>提出了自己的建议，指出了集团上下应该放开思想、开拓发展、团结合作、了解市场，</w:t>
      </w:r>
      <w:r>
        <w:rPr>
          <w:rFonts w:hint="eastAsia" w:ascii="仿宋" w:hAnsi="仿宋" w:eastAsia="仿宋" w:cs="仿宋"/>
          <w:sz w:val="28"/>
          <w:szCs w:val="28"/>
          <w:lang w:eastAsia="zh-CN"/>
        </w:rPr>
        <w:t>以</w:t>
      </w:r>
      <w:r>
        <w:rPr>
          <w:rFonts w:hint="eastAsia" w:ascii="仿宋" w:hAnsi="仿宋" w:eastAsia="仿宋" w:cs="仿宋"/>
          <w:sz w:val="28"/>
          <w:szCs w:val="28"/>
        </w:rPr>
        <w:t>集团主人翁的</w:t>
      </w:r>
      <w:r>
        <w:rPr>
          <w:rFonts w:hint="eastAsia" w:ascii="仿宋" w:hAnsi="仿宋" w:eastAsia="仿宋" w:cs="仿宋"/>
          <w:sz w:val="28"/>
          <w:szCs w:val="28"/>
          <w:lang w:eastAsia="zh-CN"/>
        </w:rPr>
        <w:t>精神投入到各项工作中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7325" cy="3514725"/>
            <wp:effectExtent l="0" t="0" r="9525" b="9525"/>
            <wp:docPr id="5" name="图片 5" descr="微信图片_2023020715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207151539"/>
                    <pic:cNvPicPr>
                      <a:picLocks noChangeAspect="1"/>
                    </pic:cNvPicPr>
                  </pic:nvPicPr>
                  <pic:blipFill>
                    <a:blip r:embed="rId8"/>
                    <a:stretch>
                      <a:fillRect/>
                    </a:stretch>
                  </pic:blipFill>
                  <pic:spPr>
                    <a:xfrm>
                      <a:off x="0" y="0"/>
                      <a:ext cx="5267325" cy="3514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（集团董事及法人郑运芳）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最后，</w:t>
      </w:r>
      <w:r>
        <w:rPr>
          <w:rFonts w:hint="eastAsia" w:ascii="仿宋" w:hAnsi="仿宋" w:eastAsia="仿宋" w:cs="仿宋"/>
          <w:sz w:val="28"/>
          <w:szCs w:val="28"/>
          <w:lang w:eastAsia="zh-CN"/>
        </w:rPr>
        <w:t>会议强调</w:t>
      </w:r>
      <w:r>
        <w:rPr>
          <w:rFonts w:hint="eastAsia" w:ascii="仿宋" w:hAnsi="仿宋" w:eastAsia="仿宋" w:cs="仿宋"/>
          <w:sz w:val="28"/>
          <w:szCs w:val="28"/>
        </w:rPr>
        <w:t>大家</w:t>
      </w:r>
      <w:r>
        <w:rPr>
          <w:rFonts w:hint="eastAsia" w:ascii="仿宋" w:hAnsi="仿宋" w:eastAsia="仿宋" w:cs="仿宋"/>
          <w:sz w:val="28"/>
          <w:szCs w:val="28"/>
          <w:lang w:eastAsia="zh-CN"/>
        </w:rPr>
        <w:t>在新的一年</w:t>
      </w:r>
      <w:r>
        <w:rPr>
          <w:rFonts w:hint="eastAsia" w:ascii="仿宋" w:hAnsi="仿宋" w:eastAsia="仿宋" w:cs="仿宋"/>
          <w:sz w:val="28"/>
          <w:szCs w:val="28"/>
        </w:rPr>
        <w:t>应</w:t>
      </w:r>
      <w:r>
        <w:rPr>
          <w:rFonts w:hint="eastAsia" w:ascii="仿宋" w:hAnsi="仿宋" w:eastAsia="仿宋" w:cs="仿宋"/>
          <w:sz w:val="28"/>
          <w:szCs w:val="28"/>
          <w:lang w:eastAsia="zh-CN"/>
        </w:rPr>
        <w:t>继续以更</w:t>
      </w:r>
      <w:r>
        <w:rPr>
          <w:rFonts w:hint="eastAsia" w:ascii="仿宋" w:hAnsi="仿宋" w:eastAsia="仿宋" w:cs="仿宋"/>
          <w:sz w:val="28"/>
          <w:szCs w:val="28"/>
        </w:rPr>
        <w:t>紧密</w:t>
      </w:r>
      <w:r>
        <w:rPr>
          <w:rFonts w:hint="eastAsia" w:ascii="仿宋" w:hAnsi="仿宋" w:eastAsia="仿宋" w:cs="仿宋"/>
          <w:sz w:val="28"/>
          <w:szCs w:val="28"/>
          <w:lang w:eastAsia="zh-CN"/>
        </w:rPr>
        <w:t>的姿态团结</w:t>
      </w:r>
      <w:r>
        <w:rPr>
          <w:rFonts w:hint="eastAsia" w:ascii="仿宋" w:hAnsi="仿宋" w:eastAsia="仿宋" w:cs="仿宋"/>
          <w:sz w:val="28"/>
          <w:szCs w:val="28"/>
        </w:rPr>
        <w:t>在集团</w:t>
      </w:r>
      <w:r>
        <w:rPr>
          <w:rFonts w:hint="eastAsia" w:ascii="仿宋" w:hAnsi="仿宋" w:eastAsia="仿宋" w:cs="仿宋"/>
          <w:sz w:val="28"/>
          <w:szCs w:val="28"/>
          <w:lang w:eastAsia="zh-CN"/>
        </w:rPr>
        <w:t>的周围</w:t>
      </w:r>
      <w:r>
        <w:rPr>
          <w:rFonts w:hint="eastAsia" w:ascii="仿宋" w:hAnsi="仿宋" w:eastAsia="仿宋" w:cs="仿宋"/>
          <w:sz w:val="28"/>
          <w:szCs w:val="28"/>
        </w:rPr>
        <w:t>，</w:t>
      </w:r>
      <w:r>
        <w:rPr>
          <w:rFonts w:hint="eastAsia" w:ascii="仿宋" w:hAnsi="仿宋" w:eastAsia="仿宋" w:cs="仿宋"/>
          <w:sz w:val="28"/>
          <w:szCs w:val="28"/>
          <w:lang w:eastAsia="zh-CN"/>
        </w:rPr>
        <w:t>全力以赴</w:t>
      </w:r>
      <w:r>
        <w:rPr>
          <w:rFonts w:hint="eastAsia" w:ascii="仿宋" w:hAnsi="仿宋" w:eastAsia="仿宋" w:cs="仿宋"/>
          <w:sz w:val="28"/>
          <w:szCs w:val="28"/>
        </w:rPr>
        <w:t>做好</w:t>
      </w:r>
      <w:r>
        <w:rPr>
          <w:rFonts w:hint="eastAsia" w:ascii="仿宋" w:hAnsi="仿宋" w:eastAsia="仿宋" w:cs="仿宋"/>
          <w:sz w:val="28"/>
          <w:szCs w:val="28"/>
          <w:lang w:eastAsia="zh-CN"/>
        </w:rPr>
        <w:t>全</w:t>
      </w:r>
      <w:r>
        <w:rPr>
          <w:rFonts w:hint="eastAsia" w:ascii="仿宋" w:hAnsi="仿宋" w:eastAsia="仿宋" w:cs="仿宋"/>
          <w:sz w:val="28"/>
          <w:szCs w:val="28"/>
        </w:rPr>
        <w:t>年工作，做出成绩！所有人也以热烈的掌声表明自己</w:t>
      </w:r>
      <w:r>
        <w:rPr>
          <w:rFonts w:hint="eastAsia" w:ascii="仿宋" w:hAnsi="仿宋" w:eastAsia="仿宋" w:cs="仿宋"/>
          <w:sz w:val="28"/>
          <w:szCs w:val="28"/>
          <w:lang w:eastAsia="zh-CN"/>
        </w:rPr>
        <w:t>笃行不怠</w:t>
      </w:r>
      <w:r>
        <w:rPr>
          <w:rFonts w:hint="eastAsia" w:ascii="仿宋" w:hAnsi="仿宋" w:eastAsia="仿宋" w:cs="仿宋"/>
          <w:sz w:val="28"/>
          <w:szCs w:val="28"/>
        </w:rPr>
        <w:t>的信心、</w:t>
      </w:r>
      <w:r>
        <w:rPr>
          <w:rFonts w:hint="eastAsia" w:ascii="仿宋" w:hAnsi="仿宋" w:eastAsia="仿宋" w:cs="仿宋"/>
          <w:sz w:val="28"/>
          <w:szCs w:val="28"/>
          <w:lang w:eastAsia="zh-CN"/>
        </w:rPr>
        <w:t>一往无前的</w:t>
      </w:r>
      <w:r>
        <w:rPr>
          <w:rFonts w:hint="eastAsia" w:ascii="仿宋" w:hAnsi="仿宋" w:eastAsia="仿宋" w:cs="仿宋"/>
          <w:sz w:val="28"/>
          <w:szCs w:val="28"/>
        </w:rPr>
        <w:t>决心。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0FE70483"/>
    <w:rsid w:val="0AA001CE"/>
    <w:rsid w:val="0FE70483"/>
    <w:rsid w:val="516334ED"/>
    <w:rsid w:val="566A7008"/>
    <w:rsid w:val="75B2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1192</Words>
  <Characters>1199</Characters>
  <Lines>0</Lines>
  <Paragraphs>0</Paragraphs>
  <TotalTime>346</TotalTime>
  <ScaleCrop>false</ScaleCrop>
  <LinksUpToDate>false</LinksUpToDate>
  <CharactersWithSpaces>1199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2023-02-07T01:37:00Z</dcterms:created>
  <dc:creator>丢丢</dc:creator>
  <cp:lastModifiedBy>丢丢</cp:lastModifiedBy>
  <dcterms:modified xsi:type="dcterms:W3CDTF">2023-02-08T03:09:49Z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A85AB117A87D41FA9BF93F0222231625</vt:lpwstr>
  </property>
</Properties>
</file>