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sz w:val="36"/>
          <w:szCs w:val="36"/>
        </w:rPr>
      </w:pPr>
      <w:r>
        <w:rPr>
          <w:rFonts w:hint="eastAsia"/>
          <w:b/>
          <w:bCs/>
          <w:sz w:val="44"/>
          <w:szCs w:val="44"/>
        </w:rPr>
        <w:t>中泰简讯|集团召开五一节前安全会议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在集团的发展征程中，安全始终是重中之重的基石。</w:t>
      </w:r>
      <w:r>
        <w:rPr>
          <w:rFonts w:hint="eastAsia"/>
          <w:sz w:val="28"/>
          <w:szCs w:val="28"/>
          <w:lang w:val="en-US" w:eastAsia="zh-CN"/>
        </w:rPr>
        <w:t>4月29日上午</w:t>
      </w:r>
      <w:r>
        <w:rPr>
          <w:rFonts w:hint="eastAsia"/>
          <w:sz w:val="28"/>
          <w:szCs w:val="28"/>
        </w:rPr>
        <w:t>，一场以</w:t>
      </w:r>
      <w:r>
        <w:rPr>
          <w:rFonts w:hint="eastAsia"/>
          <w:b/>
          <w:bCs/>
          <w:sz w:val="28"/>
          <w:szCs w:val="28"/>
        </w:rPr>
        <w:t>安全</w:t>
      </w:r>
      <w:r>
        <w:rPr>
          <w:rFonts w:hint="eastAsia"/>
          <w:sz w:val="28"/>
          <w:szCs w:val="28"/>
        </w:rPr>
        <w:t>为主题的会议在集团</w:t>
      </w:r>
      <w:r>
        <w:rPr>
          <w:rFonts w:hint="eastAsia"/>
          <w:sz w:val="28"/>
          <w:szCs w:val="28"/>
          <w:lang w:val="en-US" w:eastAsia="zh-CN"/>
        </w:rPr>
        <w:t>二楼会议室</w:t>
      </w:r>
      <w:r>
        <w:rPr>
          <w:rFonts w:hint="eastAsia"/>
          <w:sz w:val="28"/>
          <w:szCs w:val="28"/>
        </w:rPr>
        <w:t>召开，旨在进一步强化</w:t>
      </w:r>
      <w:r>
        <w:rPr>
          <w:rFonts w:hint="eastAsia"/>
          <w:sz w:val="28"/>
          <w:szCs w:val="28"/>
          <w:lang w:val="en-US" w:eastAsia="zh-CN"/>
        </w:rPr>
        <w:t>集团管理层的</w:t>
      </w:r>
      <w:r>
        <w:rPr>
          <w:rFonts w:hint="eastAsia"/>
          <w:sz w:val="28"/>
          <w:szCs w:val="28"/>
        </w:rPr>
        <w:t>安全意识，</w:t>
      </w:r>
      <w:r>
        <w:rPr>
          <w:rFonts w:hint="eastAsia"/>
          <w:sz w:val="28"/>
          <w:szCs w:val="28"/>
          <w:lang w:val="en-US" w:eastAsia="zh-CN"/>
        </w:rPr>
        <w:t>督促安全两字在基层队伍中切实落地，</w:t>
      </w:r>
      <w:r>
        <w:rPr>
          <w:rFonts w:hint="eastAsia"/>
          <w:sz w:val="28"/>
          <w:szCs w:val="28"/>
        </w:rPr>
        <w:t>为集团的持续稳定发展</w:t>
      </w:r>
      <w:r>
        <w:rPr>
          <w:rFonts w:hint="eastAsia"/>
          <w:sz w:val="28"/>
          <w:szCs w:val="28"/>
          <w:lang w:val="en-US" w:eastAsia="zh-CN"/>
        </w:rPr>
        <w:t>筑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牢屏障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val="en-US" w:eastAsia="zh-CN"/>
        </w:rPr>
        <w:t>此次会议由集团董事长申强主持，集团办公室全体员工参与。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67325" cy="3514725"/>
            <wp:effectExtent l="0" t="0" r="9525" b="9525"/>
            <wp:docPr id="2" name="图片 2" descr="微信图片_20240430103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4301039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jc w:val="center"/>
        <w:textAlignment w:val="auto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</w:rPr>
        <w:t>安全筑基，警钟长鸣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在会议上</w:t>
      </w:r>
      <w:r>
        <w:rPr>
          <w:rFonts w:hint="eastAsia"/>
          <w:b/>
          <w:bCs/>
          <w:sz w:val="28"/>
          <w:szCs w:val="28"/>
        </w:rPr>
        <w:t>，</w:t>
      </w:r>
      <w:r>
        <w:rPr>
          <w:rFonts w:hint="eastAsia"/>
          <w:b/>
          <w:bCs/>
          <w:sz w:val="28"/>
          <w:szCs w:val="28"/>
          <w:lang w:val="en-US" w:eastAsia="zh-CN"/>
        </w:rPr>
        <w:t>申董事长</w:t>
      </w:r>
      <w:r>
        <w:rPr>
          <w:rFonts w:hint="eastAsia"/>
          <w:b/>
          <w:bCs/>
          <w:sz w:val="28"/>
          <w:szCs w:val="28"/>
        </w:rPr>
        <w:t>强调了</w:t>
      </w:r>
      <w:r>
        <w:rPr>
          <w:rFonts w:hint="eastAsia"/>
          <w:b/>
          <w:bCs/>
          <w:sz w:val="28"/>
          <w:szCs w:val="28"/>
          <w:lang w:val="en-US" w:eastAsia="zh-CN"/>
        </w:rPr>
        <w:t>安全两字</w:t>
      </w:r>
      <w:r>
        <w:rPr>
          <w:rFonts w:hint="eastAsia"/>
          <w:b/>
          <w:bCs/>
          <w:sz w:val="28"/>
          <w:szCs w:val="28"/>
        </w:rPr>
        <w:t>的重要性。</w:t>
      </w:r>
      <w:r>
        <w:rPr>
          <w:rFonts w:hint="eastAsia"/>
          <w:b/>
          <w:bCs/>
          <w:sz w:val="28"/>
          <w:szCs w:val="28"/>
          <w:lang w:val="en-US" w:eastAsia="zh-CN"/>
        </w:rPr>
        <w:t>会议要求集团全体员工都需将安全放在重中之重的位置，而集团骨干更应该以身作则，将安全两字厚植于心，</w:t>
      </w:r>
      <w:r>
        <w:rPr>
          <w:rFonts w:hint="eastAsia"/>
          <w:sz w:val="28"/>
          <w:szCs w:val="28"/>
          <w:lang w:val="en-US" w:eastAsia="zh-CN"/>
        </w:rPr>
        <w:t>并对此提出具体要求：一是要在</w:t>
      </w:r>
      <w:r>
        <w:rPr>
          <w:rFonts w:hint="eastAsia"/>
          <w:b/>
          <w:bCs/>
          <w:sz w:val="28"/>
          <w:szCs w:val="28"/>
          <w:lang w:val="en-US" w:eastAsia="zh-CN"/>
        </w:rPr>
        <w:t>招聘环节严格把关</w:t>
      </w:r>
      <w:r>
        <w:rPr>
          <w:rFonts w:hint="eastAsia"/>
          <w:sz w:val="28"/>
          <w:szCs w:val="28"/>
          <w:lang w:val="en-US" w:eastAsia="zh-CN"/>
        </w:rPr>
        <w:t>，对员工的各项情况细致了解，详细摸查，紧盯“风险点”，严把“进人关”。二是全体骨干队员都需要</w:t>
      </w:r>
      <w:r>
        <w:rPr>
          <w:rFonts w:hint="eastAsia"/>
          <w:b/>
          <w:bCs/>
          <w:sz w:val="28"/>
          <w:szCs w:val="28"/>
          <w:lang w:val="en-US" w:eastAsia="zh-CN"/>
        </w:rPr>
        <w:t>持续贯彻落实好集团的随机性谈心制度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及时掌握并深入</w:t>
      </w:r>
      <w:r>
        <w:rPr>
          <w:rFonts w:hint="eastAsia"/>
          <w:sz w:val="28"/>
          <w:szCs w:val="28"/>
        </w:rPr>
        <w:t>了解员工的思想</w:t>
      </w:r>
      <w:r>
        <w:rPr>
          <w:rFonts w:hint="eastAsia"/>
          <w:sz w:val="28"/>
          <w:szCs w:val="28"/>
          <w:lang w:val="en-US" w:eastAsia="zh-CN"/>
        </w:rPr>
        <w:t>动态；三是</w:t>
      </w:r>
      <w:r>
        <w:rPr>
          <w:rFonts w:hint="eastAsia"/>
          <w:b/>
          <w:bCs/>
          <w:sz w:val="28"/>
          <w:szCs w:val="28"/>
          <w:lang w:val="en-US" w:eastAsia="zh-CN"/>
        </w:rPr>
        <w:t>骨干应该</w:t>
      </w:r>
      <w:r>
        <w:rPr>
          <w:rFonts w:hint="eastAsia"/>
          <w:b/>
          <w:bCs/>
          <w:sz w:val="28"/>
          <w:szCs w:val="28"/>
        </w:rPr>
        <w:t>建立详尽的员工档案</w:t>
      </w:r>
      <w:r>
        <w:rPr>
          <w:rFonts w:hint="eastAsia"/>
          <w:sz w:val="28"/>
          <w:szCs w:val="28"/>
        </w:rPr>
        <w:t>，从</w:t>
      </w:r>
      <w:r>
        <w:rPr>
          <w:rFonts w:hint="eastAsia"/>
          <w:sz w:val="28"/>
          <w:szCs w:val="28"/>
          <w:lang w:val="en-US" w:eastAsia="zh-CN"/>
        </w:rPr>
        <w:t>员工的</w:t>
      </w:r>
      <w:r>
        <w:rPr>
          <w:rFonts w:hint="eastAsia"/>
          <w:sz w:val="28"/>
          <w:szCs w:val="28"/>
        </w:rPr>
        <w:t>基本情况到</w:t>
      </w:r>
      <w:r>
        <w:rPr>
          <w:rFonts w:hint="eastAsia"/>
          <w:sz w:val="28"/>
          <w:szCs w:val="28"/>
          <w:lang w:val="en-US" w:eastAsia="zh-CN"/>
        </w:rPr>
        <w:t>健康状况</w:t>
      </w:r>
      <w:r>
        <w:rPr>
          <w:rFonts w:hint="eastAsia"/>
          <w:sz w:val="28"/>
          <w:szCs w:val="28"/>
        </w:rPr>
        <w:t>，再到</w:t>
      </w:r>
      <w:r>
        <w:rPr>
          <w:rFonts w:hint="eastAsia"/>
          <w:sz w:val="28"/>
          <w:szCs w:val="28"/>
          <w:lang w:val="en-US" w:eastAsia="zh-CN"/>
        </w:rPr>
        <w:t>不良嗜好</w:t>
      </w:r>
      <w:r>
        <w:rPr>
          <w:rFonts w:hint="eastAsia"/>
          <w:sz w:val="28"/>
          <w:szCs w:val="28"/>
        </w:rPr>
        <w:t>，皆要了然于心。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会议还以社会经典安全事故和集团过往案例为鉴，让骨干们深刻认识到安全事故的惨痛教训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并强调</w:t>
      </w:r>
      <w:r>
        <w:rPr>
          <w:rFonts w:hint="eastAsia"/>
          <w:sz w:val="28"/>
          <w:szCs w:val="28"/>
        </w:rPr>
        <w:t>集团骨干</w:t>
      </w:r>
      <w:r>
        <w:rPr>
          <w:rFonts w:hint="eastAsia"/>
          <w:sz w:val="28"/>
          <w:szCs w:val="28"/>
          <w:lang w:val="en-US" w:eastAsia="zh-CN"/>
        </w:rPr>
        <w:t>都</w:t>
      </w:r>
      <w:r>
        <w:rPr>
          <w:rFonts w:hint="eastAsia"/>
          <w:sz w:val="28"/>
          <w:szCs w:val="28"/>
        </w:rPr>
        <w:t>应</w:t>
      </w:r>
      <w:r>
        <w:rPr>
          <w:rFonts w:hint="eastAsia"/>
          <w:sz w:val="28"/>
          <w:szCs w:val="28"/>
          <w:lang w:val="en-US" w:eastAsia="zh-CN"/>
        </w:rPr>
        <w:t>该</w:t>
      </w:r>
      <w:r>
        <w:rPr>
          <w:rFonts w:hint="eastAsia"/>
          <w:sz w:val="28"/>
          <w:szCs w:val="28"/>
        </w:rPr>
        <w:t>以此为经验，时刻敲响警钟，</w:t>
      </w:r>
      <w:r>
        <w:rPr>
          <w:rFonts w:hint="eastAsia"/>
          <w:b/>
          <w:bCs/>
          <w:sz w:val="28"/>
          <w:szCs w:val="28"/>
          <w:lang w:val="en-US" w:eastAsia="zh-CN"/>
        </w:rPr>
        <w:t>关注队员员工的身心安全，做到提前预防，思想重视与督促落地并行，</w:t>
      </w:r>
      <w:r>
        <w:rPr>
          <w:rFonts w:hint="eastAsia"/>
          <w:sz w:val="28"/>
          <w:szCs w:val="28"/>
          <w:lang w:val="en-US" w:eastAsia="zh-CN"/>
        </w:rPr>
        <w:t>并</w:t>
      </w:r>
      <w:r>
        <w:rPr>
          <w:rFonts w:hint="eastAsia"/>
          <w:sz w:val="28"/>
          <w:szCs w:val="28"/>
        </w:rPr>
        <w:t>加强项目间优秀事故处理经验的交流与学习，持续开展</w:t>
      </w:r>
      <w:r>
        <w:rPr>
          <w:rFonts w:hint="eastAsia"/>
          <w:sz w:val="28"/>
          <w:szCs w:val="28"/>
          <w:lang w:val="en-US" w:eastAsia="zh-CN"/>
        </w:rPr>
        <w:t>集团</w:t>
      </w:r>
      <w:r>
        <w:rPr>
          <w:rFonts w:hint="eastAsia"/>
          <w:sz w:val="28"/>
          <w:szCs w:val="28"/>
        </w:rPr>
        <w:t>骨干培训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提升</w:t>
      </w:r>
      <w:r>
        <w:rPr>
          <w:rFonts w:hint="eastAsia"/>
          <w:sz w:val="28"/>
          <w:szCs w:val="28"/>
          <w:lang w:val="en-US" w:eastAsia="zh-CN"/>
        </w:rPr>
        <w:t>骨干队员管理队伍的水平和</w:t>
      </w:r>
      <w:r>
        <w:rPr>
          <w:rFonts w:hint="eastAsia"/>
          <w:sz w:val="28"/>
          <w:szCs w:val="28"/>
        </w:rPr>
        <w:t>应对突发状况的能力。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jc w:val="center"/>
        <w:textAlignment w:val="auto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二、学习赋能</w:t>
      </w:r>
      <w:r>
        <w:rPr>
          <w:rFonts w:hint="eastAsia"/>
          <w:b/>
          <w:bCs/>
          <w:sz w:val="30"/>
          <w:szCs w:val="30"/>
        </w:rPr>
        <w:t>，精益求精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个人的学习与提升是推动集团发展的关键动力。</w:t>
      </w:r>
      <w:r>
        <w:rPr>
          <w:rFonts w:hint="eastAsia"/>
          <w:sz w:val="28"/>
          <w:szCs w:val="28"/>
          <w:lang w:val="en-US" w:eastAsia="zh-CN"/>
        </w:rPr>
        <w:t>会议强调集团骨干都需</w:t>
      </w:r>
      <w:r>
        <w:rPr>
          <w:rFonts w:hint="eastAsia"/>
          <w:sz w:val="28"/>
          <w:szCs w:val="28"/>
        </w:rPr>
        <w:t>要对照</w:t>
      </w:r>
      <w:r>
        <w:rPr>
          <w:rFonts w:hint="eastAsia"/>
          <w:sz w:val="28"/>
          <w:szCs w:val="28"/>
          <w:lang w:val="en-US" w:eastAsia="zh-CN"/>
        </w:rPr>
        <w:t>往年</w:t>
      </w:r>
      <w:r>
        <w:rPr>
          <w:rFonts w:hint="eastAsia"/>
          <w:sz w:val="28"/>
          <w:szCs w:val="28"/>
        </w:rPr>
        <w:t>工作</w:t>
      </w:r>
      <w:r>
        <w:rPr>
          <w:rFonts w:hint="eastAsia"/>
          <w:sz w:val="28"/>
          <w:szCs w:val="28"/>
          <w:lang w:val="en-US" w:eastAsia="zh-CN"/>
        </w:rPr>
        <w:t>开展情况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不断</w:t>
      </w:r>
      <w:r>
        <w:rPr>
          <w:rFonts w:hint="eastAsia"/>
          <w:sz w:val="28"/>
          <w:szCs w:val="28"/>
        </w:rPr>
        <w:t>反思自身是否不断进步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并通过利用学习培训的机会来不断提升自身的能力</w:t>
      </w:r>
      <w:r>
        <w:rPr>
          <w:rFonts w:hint="eastAsia"/>
          <w:sz w:val="28"/>
          <w:szCs w:val="28"/>
        </w:rPr>
        <w:t>。同时，</w:t>
      </w:r>
      <w:r>
        <w:rPr>
          <w:rFonts w:hint="eastAsia"/>
          <w:sz w:val="28"/>
          <w:szCs w:val="28"/>
          <w:lang w:val="en-US" w:eastAsia="zh-CN"/>
        </w:rPr>
        <w:t>在管理的过程中一方面要学会</w:t>
      </w:r>
      <w:r>
        <w:rPr>
          <w:rFonts w:hint="eastAsia"/>
          <w:b/>
          <w:bCs/>
          <w:sz w:val="28"/>
          <w:szCs w:val="28"/>
          <w:lang w:val="en-US" w:eastAsia="zh-CN"/>
        </w:rPr>
        <w:t>抓榜样、抓示范、抓引领</w:t>
      </w:r>
      <w:r>
        <w:rPr>
          <w:rFonts w:hint="eastAsia"/>
          <w:sz w:val="28"/>
          <w:szCs w:val="28"/>
          <w:lang w:val="en-US" w:eastAsia="zh-CN"/>
        </w:rPr>
        <w:t>，做到发现人才、培养人才、使用人才、合伙人才，另一方面在运营的过程中</w:t>
      </w:r>
      <w:r>
        <w:rPr>
          <w:rFonts w:hint="eastAsia"/>
          <w:sz w:val="28"/>
          <w:szCs w:val="28"/>
        </w:rPr>
        <w:t>要</w:t>
      </w:r>
      <w:r>
        <w:rPr>
          <w:rFonts w:hint="eastAsia"/>
          <w:sz w:val="28"/>
          <w:szCs w:val="28"/>
          <w:lang w:val="en-US" w:eastAsia="zh-CN"/>
        </w:rPr>
        <w:t>做好成本管控，以主人翁的意识心态推动集团稳步发展</w:t>
      </w:r>
      <w:r>
        <w:rPr>
          <w:rFonts w:hint="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三、</w:t>
      </w:r>
      <w:r>
        <w:rPr>
          <w:rFonts w:hint="eastAsia"/>
          <w:b/>
          <w:bCs/>
          <w:sz w:val="30"/>
          <w:szCs w:val="30"/>
        </w:rPr>
        <w:t>规范落地，</w:t>
      </w:r>
      <w:r>
        <w:rPr>
          <w:rFonts w:hint="eastAsia"/>
          <w:b/>
          <w:bCs/>
          <w:sz w:val="30"/>
          <w:szCs w:val="30"/>
          <w:lang w:val="en-US" w:eastAsia="zh-CN"/>
        </w:rPr>
        <w:t>持续推进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集团的规范化建设是可持续发展的必要保障。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会议强调</w:t>
      </w:r>
      <w:r>
        <w:rPr>
          <w:rFonts w:hint="eastAsia"/>
          <w:b w:val="0"/>
          <w:bCs w:val="0"/>
          <w:sz w:val="28"/>
          <w:szCs w:val="28"/>
        </w:rPr>
        <w:t>在财</w:t>
      </w:r>
      <w:r>
        <w:rPr>
          <w:rFonts w:hint="eastAsia"/>
          <w:sz w:val="28"/>
          <w:szCs w:val="28"/>
        </w:rPr>
        <w:t>务、运营流程、人事绩效考核等板块，都要严格落实规范化要求，确保各项工作</w:t>
      </w:r>
      <w:r>
        <w:rPr>
          <w:rFonts w:hint="eastAsia"/>
          <w:b/>
          <w:bCs/>
          <w:sz w:val="28"/>
          <w:szCs w:val="28"/>
        </w:rPr>
        <w:t>有章可循，有据可依</w:t>
      </w:r>
      <w:r>
        <w:rPr>
          <w:rFonts w:hint="eastAsia"/>
          <w:sz w:val="28"/>
          <w:szCs w:val="28"/>
        </w:rPr>
        <w:t>。只有这样，才能在激烈的市场竞争中立于不败之地。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center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</w:t>
      </w:r>
      <w:r>
        <w:rPr>
          <w:rFonts w:hint="eastAsia"/>
          <w:b/>
          <w:bCs/>
          <w:sz w:val="28"/>
          <w:szCs w:val="28"/>
        </w:rPr>
        <w:t>凝聚力量，共创辉煌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打造正能量传递的氛围，塑造良好的心态，是集团发展的重要支撑。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本次会议鼓励各部门之间、各项目之间积极</w:t>
      </w:r>
      <w:r>
        <w:rPr>
          <w:rFonts w:hint="eastAsia"/>
          <w:sz w:val="28"/>
          <w:szCs w:val="28"/>
        </w:rPr>
        <w:t>开展丰富多样的</w:t>
      </w:r>
      <w:r>
        <w:rPr>
          <w:rFonts w:hint="eastAsia"/>
          <w:sz w:val="28"/>
          <w:szCs w:val="28"/>
          <w:lang w:val="en-US" w:eastAsia="zh-CN"/>
        </w:rPr>
        <w:t>团建</w:t>
      </w:r>
      <w:r>
        <w:rPr>
          <w:rFonts w:hint="eastAsia"/>
          <w:sz w:val="28"/>
          <w:szCs w:val="28"/>
        </w:rPr>
        <w:t>活动，</w:t>
      </w:r>
      <w:r>
        <w:rPr>
          <w:rFonts w:hint="eastAsia"/>
          <w:sz w:val="28"/>
          <w:szCs w:val="28"/>
          <w:lang w:val="en-US" w:eastAsia="zh-CN"/>
        </w:rPr>
        <w:t>在丰富业余生活、促进</w:t>
      </w:r>
      <w:r>
        <w:rPr>
          <w:rFonts w:hint="eastAsia"/>
          <w:sz w:val="28"/>
          <w:szCs w:val="28"/>
        </w:rPr>
        <w:t>团队之间的交流与情谊</w:t>
      </w:r>
      <w:r>
        <w:rPr>
          <w:rFonts w:hint="eastAsia"/>
          <w:sz w:val="28"/>
          <w:szCs w:val="28"/>
          <w:lang w:val="en-US" w:eastAsia="zh-CN"/>
        </w:rPr>
        <w:t>的同时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也能够加强整个团队的</w:t>
      </w:r>
      <w:r>
        <w:rPr>
          <w:rFonts w:hint="eastAsia"/>
          <w:sz w:val="28"/>
          <w:szCs w:val="28"/>
        </w:rPr>
        <w:t>凝聚</w:t>
      </w:r>
      <w:r>
        <w:rPr>
          <w:rFonts w:hint="eastAsia"/>
          <w:sz w:val="28"/>
          <w:szCs w:val="28"/>
          <w:lang w:val="en-US" w:eastAsia="zh-CN"/>
        </w:rPr>
        <w:t>力和向心力，</w:t>
      </w:r>
      <w:r>
        <w:rPr>
          <w:rFonts w:hint="eastAsia"/>
          <w:b/>
          <w:bCs/>
          <w:sz w:val="28"/>
          <w:szCs w:val="28"/>
          <w:lang w:val="en-US" w:eastAsia="zh-CN"/>
        </w:rPr>
        <w:t>构建富有温情、关怀和发展皆俱的企业文化</w:t>
      </w:r>
      <w:r>
        <w:rPr>
          <w:rFonts w:hint="eastAsia"/>
          <w:b/>
          <w:bCs/>
          <w:sz w:val="28"/>
          <w:szCs w:val="28"/>
        </w:rPr>
        <w:t>。</w:t>
      </w:r>
      <w:r>
        <w:rPr>
          <w:rFonts w:hint="eastAsia"/>
          <w:sz w:val="28"/>
          <w:szCs w:val="28"/>
        </w:rPr>
        <w:t>让大家在积极向上的氛围中，共同为集团的美好未来而努力奋斗。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7325" cy="3508375"/>
            <wp:effectExtent l="0" t="0" r="9525" b="15875"/>
            <wp:docPr id="1" name="图片 1" descr="微信图片_20240430104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4301040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50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在会议的尾声，骨干们纷纷表示，将把宝贵的经验运用到实际工作中，以更加坚定的决心、更加务实的作风，为集团的安全稳定发展贡献自己的力量。</w:t>
      </w:r>
      <w:r>
        <w:rPr>
          <w:rFonts w:hint="eastAsia"/>
          <w:sz w:val="28"/>
          <w:szCs w:val="28"/>
          <w:lang w:val="en-US" w:eastAsia="zh-CN"/>
        </w:rPr>
        <w:t>也</w:t>
      </w:r>
      <w:r>
        <w:rPr>
          <w:rFonts w:hint="eastAsia"/>
          <w:sz w:val="28"/>
          <w:szCs w:val="28"/>
        </w:rPr>
        <w:t>相信在全体中泰人的共同努力下，集团必将迎来更加辉煌的明天</w:t>
      </w:r>
      <w:r>
        <w:rPr>
          <w:rFonts w:hint="eastAsia"/>
          <w:sz w:val="28"/>
          <w:szCs w:val="28"/>
          <w:lang w:eastAsia="zh-CN"/>
        </w:rPr>
        <w:t>！</w:t>
      </w:r>
      <w:r>
        <w:rPr>
          <w:rFonts w:hint="eastAsia"/>
          <w:sz w:val="28"/>
          <w:szCs w:val="28"/>
          <w:lang w:val="en-US" w:eastAsia="zh-CN"/>
        </w:rPr>
        <w:t>也</w:t>
      </w:r>
      <w:r>
        <w:rPr>
          <w:rFonts w:hint="eastAsia"/>
          <w:sz w:val="28"/>
          <w:szCs w:val="28"/>
        </w:rPr>
        <w:t>让我们共同期待，集团在安全与发展的道路上稳步前行，书写更加灿烂的篇章！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0DB884"/>
    <w:multiLevelType w:val="singleLevel"/>
    <w:tmpl w:val="430DB8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YWI3YTI5NTdmMWM0ODI1OTE5MjY5YjgzMGEyNTMifQ=="/>
  </w:docVars>
  <w:rsids>
    <w:rsidRoot w:val="2347675C"/>
    <w:rsid w:val="01DE3ED4"/>
    <w:rsid w:val="01FD7E4B"/>
    <w:rsid w:val="0CDD71F7"/>
    <w:rsid w:val="14E153AA"/>
    <w:rsid w:val="172F064F"/>
    <w:rsid w:val="20F737BB"/>
    <w:rsid w:val="2347675C"/>
    <w:rsid w:val="237C1709"/>
    <w:rsid w:val="26D357AE"/>
    <w:rsid w:val="290943F5"/>
    <w:rsid w:val="31691D3D"/>
    <w:rsid w:val="331D184C"/>
    <w:rsid w:val="3A9C74FA"/>
    <w:rsid w:val="40035AAF"/>
    <w:rsid w:val="450828A9"/>
    <w:rsid w:val="4EAA7E33"/>
    <w:rsid w:val="53E57E82"/>
    <w:rsid w:val="63316ACA"/>
    <w:rsid w:val="643F0D73"/>
    <w:rsid w:val="7FC0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308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2024-04-28T03:21:00Z</dcterms:created>
  <dc:creator>狂者</dc:creator>
  <cp:lastModifiedBy>狂者</cp:lastModifiedBy>
  <dcterms:modified xsi:type="dcterms:W3CDTF">2024-04-30T06:44:01Z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A3A2618A31B7476DB4C5FA56CB01A2B5_11</vt:lpwstr>
  </property>
</Properties>
</file>