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576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 xml:space="preserve">中泰正能量|贴心助力小女孩归家 及时扑灭电动车起火 </w:t>
      </w:r>
    </w:p>
    <w:bookmarkEnd w:id="0"/>
    <w:p w14:paraId="6CAC89FB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五岁女童商场走失 保安贴心守护助力归家</w:t>
      </w:r>
    </w:p>
    <w:p w14:paraId="1805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11月12日，集团某项目的安保团队收到了一面写着“</w:t>
      </w:r>
      <w:r>
        <w:rPr>
          <w:rFonts w:hint="eastAsia"/>
          <w:b/>
          <w:bCs/>
          <w:sz w:val="28"/>
          <w:szCs w:val="28"/>
          <w:lang w:val="en-US" w:eastAsia="zh-CN"/>
        </w:rPr>
        <w:t>儿童走失全家急，新凯物业献爱心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”八个字的锦旗。送锦旗的吴女士对集团的保安队长张可清连声道谢，感激之情溢于言表。</w:t>
      </w:r>
    </w:p>
    <w:p w14:paraId="5378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那么，我们今天就一直来了解一下这面锦旗的背后，究竟有着怎样动人且温暖的故事吧。</w:t>
      </w:r>
    </w:p>
    <w:p w14:paraId="0BBFA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778885"/>
            <wp:effectExtent l="0" t="0" r="12065" b="12065"/>
            <wp:docPr id="2" name="图片 2" descr="微信图片_2024111410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14102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2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11月2日下午16时16分左右，集团新凯项目巡逻值班室队员</w:t>
      </w:r>
      <w:r>
        <w:rPr>
          <w:rFonts w:hint="eastAsia"/>
          <w:b/>
          <w:bCs/>
          <w:sz w:val="28"/>
          <w:szCs w:val="28"/>
          <w:lang w:val="en-US" w:eastAsia="zh-CN"/>
        </w:rPr>
        <w:t>叶铁刚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在巡逻时发现了一个特殊情况。</w:t>
      </w:r>
    </w:p>
    <w:p w14:paraId="29B6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留意到在广场外的电动充电桩附近，有一名5岁左右的小女孩一直在哭泣，而且身边也没有任何大人。出于职业的敏感性和高度的责任心，他立刻上前主动安抚小女孩的情绪并耐心询问情况，这才得知小女孩是和自己的父母走散了。</w:t>
      </w:r>
    </w:p>
    <w:p w14:paraId="48AB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1135" cy="3437890"/>
            <wp:effectExtent l="0" t="0" r="5715" b="10160"/>
            <wp:docPr id="3" name="图片 3" descr="微信图片_2024111410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14102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女孩年纪太小，根本没有办法提供详细的家庭住址或是家长的联系方式。叶铁刚见小女孩哭得厉害又一时半会联系不上家长，便快速将这个情况上报，并将小女孩先带到了物业前台处，同时一直贴心陪同、耐心安抚着小女孩的情绪，随后，在始终无法联系家长的情况下，集团队员打电话给派出所报了案。</w:t>
      </w:r>
    </w:p>
    <w:p w14:paraId="69EA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597910"/>
            <wp:effectExtent l="0" t="0" r="10160" b="2540"/>
            <wp:docPr id="4" name="图片 4" descr="微信图片_2024111410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14102732"/>
                    <pic:cNvPicPr>
                      <a:picLocks noChangeAspect="1"/>
                    </pic:cNvPicPr>
                  </pic:nvPicPr>
                  <pic:blipFill>
                    <a:blip r:embed="rId6"/>
                    <a:srcRect b="2107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C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而警察到达现场了解情况后，通过小朋友的人面识别系统很快就联系到了家长。17点左右，焦急万分的吴女士赶到现场，看到孩子安然无恙时，不由激动的热泪盈眶，对警员和集团队员连声道谢。</w:t>
      </w:r>
    </w:p>
    <w:p w14:paraId="74FD1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吴女士称自己是在隔壁商场和女儿走散失联了，找了很久都没有找到，全家人当时都十分着急，正打算报警就接到了派出所电话。这件事也一直被吴女士记在心里，为了表达感激之情，她特意定制了一面锦旗用来感谢集团安保团队的热心帮助、贴心守护。</w:t>
      </w:r>
    </w:p>
    <w:p w14:paraId="2B9D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5" name="图片 5" descr="微信图片_2024111410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1141027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A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孩子，是父母的宝贝，是一个家庭的希望，也是一个国家的未来。网上有人分享自己孩子走失后的心情，是无法用任何文字来形容的恐惧和无助，哪怕只有短短的几分钟，就像是过了一辈子，又像是死了一回，奔溃到此生都不想再经历。</w:t>
      </w:r>
    </w:p>
    <w:p w14:paraId="2B3F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忠诚守护有力度，为民服务有温度。集团的安保队员用实际行动践行着使命，诠释着责任，用心、用情、用爱无声护航着一方平安，给孩子照亮着回家的路。</w:t>
      </w:r>
    </w:p>
    <w:p w14:paraId="7118D272">
      <w:pPr>
        <w:jc w:val="center"/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  <w:t>孩子走失 家长可以这样做</w:t>
      </w:r>
    </w:p>
    <w:p w14:paraId="7F9094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8"/>
          <w:szCs w:val="28"/>
          <w:shd w:val="clear" w:color="auto" w:fill="auto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8"/>
          <w:szCs w:val="28"/>
          <w:shd w:val="clear" w:color="auto" w:fill="auto"/>
          <w:lang w:val="en-US" w:eastAsia="zh-CN" w:bidi="ar-SA"/>
        </w:rPr>
        <w:t>迅速报警</w:t>
      </w:r>
      <w:r>
        <w:rPr>
          <w:rFonts w:hint="eastAsia" w:cstheme="minorBidi"/>
          <w:b/>
          <w:bCs/>
          <w:color w:val="FF0000"/>
          <w:kern w:val="2"/>
          <w:sz w:val="28"/>
          <w:szCs w:val="28"/>
          <w:shd w:val="clear" w:color="auto" w:fill="auto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很多电视剧会说“失踪24小时才能报警”，NO！这其实是不对的，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在发现孩子走失后，第一时间就应该拨打110报警！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在电话里要跟警察描述清楚走失地点、走失时间、体貌特征、服饰特征！</w:t>
      </w:r>
    </w:p>
    <w:p w14:paraId="7269BC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利用广播、监控查找</w:t>
      </w:r>
      <w:r>
        <w:rPr>
          <w:rFonts w:hint="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家长可以及时向商场、公园等公共场所的广播室求助，查看监控录像，警察也会协助家长查看相关路线的道路监控！</w:t>
      </w:r>
    </w:p>
    <w:p w14:paraId="47E2EC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采用“十人四追”法</w:t>
      </w:r>
    </w:p>
    <w:p w14:paraId="2B9A32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家长应该立刻召集亲朋好友分成十组</w:t>
      </w:r>
    </w:p>
    <w:p w14:paraId="3E698F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1组及时报警原地待命；</w:t>
      </w:r>
    </w:p>
    <w:p w14:paraId="699F4C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1组回家等候；</w:t>
      </w:r>
    </w:p>
    <w:p w14:paraId="3A5017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4组分别向东、南、西、北4个方向沿着大路寻找；</w:t>
      </w:r>
    </w:p>
    <w:p w14:paraId="5CC81F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4组分别前往附近较大的火车站、长途汽车站、码头等地寻找。</w:t>
      </w:r>
    </w:p>
    <w:p w14:paraId="33D9F6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2817495"/>
            <wp:effectExtent l="0" t="0" r="10160" b="1905"/>
            <wp:docPr id="6" name="图片 6" descr="微信图片_2024111410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1141035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68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textAlignment w:val="auto"/>
        <w:rPr>
          <w:rFonts w:hint="default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善用社交媒体</w:t>
      </w:r>
      <w:r>
        <w:rPr>
          <w:rFonts w:hint="eastAsia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可以在微信朋友圈、微博、小红书等社交媒体的同城频道发布走失消息，让网友群策群力一起帮忙转发、寻找。</w:t>
      </w:r>
    </w:p>
    <w:p w14:paraId="5F9B0310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 电动车骑行中突然自燃 保安紧急灭火保平安</w:t>
      </w:r>
    </w:p>
    <w:p w14:paraId="0AE5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11月8日晚上21：30分，集团某商业街项目上的人群依然熙熙攘攘，街道热闹非凡，集团巡逻的保安队员们也都高度警惕，在街道附近四处巡视。</w:t>
      </w:r>
    </w:p>
    <w:p w14:paraId="58D6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，一个年轻人骑着电动车在行驶过程中，车辆突然断电，车座冒出大量白烟，空气中也都弥漫起刺鼻的烧焦味，还没有等他完全反应过来，车辆就突然起火，短短几秒钟，火势就变得格外凶猛，现场瞬间变得无比惊险。</w:t>
      </w:r>
    </w:p>
    <w:p w14:paraId="69E08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幸运的是，集团保安队员</w:t>
      </w:r>
      <w:r>
        <w:rPr>
          <w:rFonts w:hint="eastAsia"/>
          <w:b/>
          <w:bCs/>
          <w:sz w:val="28"/>
          <w:szCs w:val="28"/>
          <w:lang w:val="en-US" w:eastAsia="zh-CN"/>
        </w:rPr>
        <w:t>冉啟权、陈太洪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这种情况下迅速反应，他们不顾危险，第一时间拿起灭火器冲向火源，努力控制着火势的蔓延，并拨通了119消防报警电话。与此同时，为了保障现场群众的安全，其他队员对道路两端进行封闭，并疏散围观群众，避免因火势蔓延造成人员伤害。</w:t>
      </w:r>
    </w:p>
    <w:p w14:paraId="1BE9B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745105"/>
            <wp:effectExtent l="0" t="0" r="10160" b="17145"/>
            <wp:docPr id="10" name="图片 10" descr="微信图片_2024111410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11141052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0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当消防车辆赶来时，队员们积极协助疏导周围车辆，确保消防车能够快速到达现场。最终在大家的共同努力下，险情及时得到控制，火势也被迅速扑灭。</w:t>
      </w:r>
    </w:p>
    <w:p w14:paraId="29277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由于此次消防应急事故处理得当，未造成人员伤亡事故，而队员们的快速反应和对火情的及时处置，也赢得了现场游客、物业以及辖区派出所的好评和肯定。</w:t>
      </w:r>
    </w:p>
    <w:p w14:paraId="6D4C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3990" cy="2597785"/>
            <wp:effectExtent l="0" t="0" r="3810" b="12065"/>
            <wp:docPr id="9" name="图片 9" descr="微信图片_2024111410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1114103707"/>
                    <pic:cNvPicPr>
                      <a:picLocks noChangeAspect="1"/>
                    </pic:cNvPicPr>
                  </pic:nvPicPr>
                  <pic:blipFill>
                    <a:blip r:embed="rId10"/>
                    <a:srcRect t="1187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交通堵、车流大、停车难，已成为人们日常出行的三大难题，因此近年来，电动车成为无数人便利出行的交通工具，然而电动车自燃事故频频发生，其安全性也应当引起人们的高度重视。</w:t>
      </w:r>
    </w:p>
    <w:p w14:paraId="709B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今年6月，天津南开，一辆电动自行车在行驶过程中突然冒烟起火，监控显示，14秒连续爆炸了5次。万幸车主及时停车躲避并拨打119，消防员赶到现场将火熄灭。</w:t>
      </w:r>
    </w:p>
    <w:p w14:paraId="4270E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AF5B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10月7日19时许，广东深圳龙华区一路段交汇路口，一辆电动自行车在行驶过程中突然起火，车辆倒地后发生猛烈燃烧，造成骑车男子重度烧伤。</w:t>
      </w:r>
    </w:p>
    <w:p w14:paraId="3EC3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EB52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  <w:t>那么</w:t>
      </w:r>
    </w:p>
    <w:p w14:paraId="1F66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  <w:t>如果</w:t>
      </w:r>
      <w:r>
        <w:rPr>
          <w:rFonts w:hint="default"/>
          <w:b/>
          <w:bCs/>
          <w:sz w:val="28"/>
          <w:szCs w:val="28"/>
          <w:shd w:val="clear" w:color="FFFFFF" w:fill="D9D9D9"/>
          <w:lang w:val="en-US" w:eastAsia="zh-CN"/>
        </w:rPr>
        <w:t>遇到电动自行车起火</w:t>
      </w:r>
      <w:r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shd w:val="clear" w:color="FFFFFF" w:fill="D9D9D9"/>
          <w:lang w:val="en-US" w:eastAsia="zh-CN"/>
        </w:rPr>
        <w:t>该怎么办？</w:t>
      </w:r>
    </w:p>
    <w:p w14:paraId="3E30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default"/>
          <w:b/>
          <w:bCs/>
          <w:sz w:val="28"/>
          <w:szCs w:val="28"/>
          <w:lang w:val="en-US" w:eastAsia="zh-CN"/>
        </w:rPr>
        <w:t>保持冷静，立即停车：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尽量保持冷静，不要惊慌，尽可能将电动车停在安全的地方，远离人群和易燃物。</w:t>
      </w:r>
    </w:p>
    <w:p w14:paraId="3A799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default"/>
          <w:b/>
          <w:bCs/>
          <w:sz w:val="28"/>
          <w:szCs w:val="28"/>
          <w:lang w:val="en-US" w:eastAsia="zh-CN"/>
        </w:rPr>
        <w:t>关闭电源，迅速撤离：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在可以确保安全的情况下关闭电动车的电源，以防止火势扩大，同时远离起火的电动车，确保自身安全。</w:t>
      </w:r>
    </w:p>
    <w:p w14:paraId="353B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default"/>
          <w:b/>
          <w:bCs/>
          <w:sz w:val="28"/>
          <w:szCs w:val="28"/>
          <w:lang w:val="en-US" w:eastAsia="zh-CN"/>
        </w:rPr>
        <w:t>拨打紧急电话，等待专业人员：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立即拨打当地的火警电话请求帮助，并告知具体位置和情况，在安全的地方等待消防人员到来。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WU5ZDIyOTY4MTI5NDRiY2JhZjRiMjUzMDA0YWIifQ=="/>
  </w:docVars>
  <w:rsids>
    <w:rsidRoot w:val="0A45467E"/>
    <w:rsid w:val="013F571E"/>
    <w:rsid w:val="06A92994"/>
    <w:rsid w:val="0A45467E"/>
    <w:rsid w:val="132F0308"/>
    <w:rsid w:val="27945C66"/>
    <w:rsid w:val="288F56BA"/>
    <w:rsid w:val="34272982"/>
    <w:rsid w:val="34DA5C46"/>
    <w:rsid w:val="4D4113EC"/>
    <w:rsid w:val="4DAE2357"/>
    <w:rsid w:val="4E387F84"/>
    <w:rsid w:val="50EA0B67"/>
    <w:rsid w:val="56A33C92"/>
    <w:rsid w:val="5BB52514"/>
    <w:rsid w:val="63D8113A"/>
    <w:rsid w:val="6A9F07BD"/>
    <w:rsid w:val="73563420"/>
    <w:rsid w:val="7564688B"/>
    <w:rsid w:val="7E6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1971</Words>
  <Characters>2000</Characters>
  <Lines>0</Lines>
  <Paragraphs>0</Paragraphs>
  <TotalTime>71</TotalTime>
  <ScaleCrop>false</ScaleCrop>
  <LinksUpToDate>false</LinksUpToDate>
  <CharactersWithSpaces>2008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2024-11-12T01:16:00Z</dcterms:created>
  <dc:creator>中泰宣传部蒋兵香</dc:creator>
  <cp:lastModifiedBy>中泰宣传部蒋兵香</cp:lastModifiedBy>
  <dcterms:modified xsi:type="dcterms:W3CDTF">2024-11-15T10:05:44Z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08E9E31EEF1944BF8928B9A2F20024EA_11</vt:lpwstr>
  </property>
</Properties>
</file>